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7349" w14:textId="77777777" w:rsidR="00001ECA" w:rsidRPr="00D2688E" w:rsidRDefault="00001ECA" w:rsidP="00467443"/>
    <w:p w14:paraId="4929F232" w14:textId="5E0568D9" w:rsidR="001522D4" w:rsidRPr="00180C90" w:rsidRDefault="003B67E8" w:rsidP="00182CFC">
      <w:pPr>
        <w:shd w:val="clear" w:color="auto" w:fill="FFFFFF"/>
        <w:spacing w:after="225" w:line="240" w:lineRule="auto"/>
        <w:jc w:val="center"/>
        <w:rPr>
          <w:rFonts w:ascii="Open Sans" w:hAnsi="Open Sans" w:cs="Times New Roman"/>
          <w:b/>
          <w:color w:val="000000"/>
          <w:sz w:val="21"/>
          <w:szCs w:val="21"/>
        </w:rPr>
      </w:pPr>
      <w:r w:rsidRPr="00180C90">
        <w:rPr>
          <w:rFonts w:ascii="Open Sans" w:hAnsi="Open Sans" w:cs="Times New Roman"/>
          <w:b/>
          <w:color w:val="000000"/>
          <w:sz w:val="21"/>
          <w:szCs w:val="21"/>
        </w:rPr>
        <w:t>Szilágyi-patak és Gombás-patak</w:t>
      </w:r>
      <w:r w:rsidR="00182CFC" w:rsidRPr="00180C90">
        <w:rPr>
          <w:rFonts w:ascii="Open Sans" w:hAnsi="Open Sans" w:cs="Times New Roman"/>
          <w:b/>
          <w:color w:val="000000"/>
          <w:sz w:val="21"/>
          <w:szCs w:val="21"/>
        </w:rPr>
        <w:t xml:space="preserve"> vízgyűjtő területe</w:t>
      </w:r>
    </w:p>
    <w:p w14:paraId="20EB2440" w14:textId="4B8C127B" w:rsidR="00182CFC" w:rsidRPr="00180C90" w:rsidRDefault="00182CFC" w:rsidP="00182CFC">
      <w:pPr>
        <w:shd w:val="clear" w:color="auto" w:fill="FFFFFF"/>
        <w:spacing w:after="225" w:line="240" w:lineRule="auto"/>
        <w:jc w:val="center"/>
        <w:rPr>
          <w:rFonts w:ascii="Open Sans" w:hAnsi="Open Sans" w:cs="Times New Roman"/>
          <w:b/>
          <w:color w:val="000000"/>
          <w:sz w:val="21"/>
          <w:szCs w:val="21"/>
        </w:rPr>
      </w:pPr>
      <w:r w:rsidRPr="00180C90">
        <w:rPr>
          <w:rFonts w:ascii="Open Sans" w:hAnsi="Open Sans" w:cs="Times New Roman"/>
          <w:b/>
          <w:color w:val="000000"/>
          <w:sz w:val="21"/>
          <w:szCs w:val="21"/>
        </w:rPr>
        <w:t>Vízgyűjtő Érdekegyeztető Fórum</w:t>
      </w:r>
    </w:p>
    <w:p w14:paraId="57ADDB8D" w14:textId="6A1C6BE2" w:rsidR="00182CFC" w:rsidRPr="00180C90" w:rsidRDefault="00643324" w:rsidP="00182CFC">
      <w:pPr>
        <w:shd w:val="clear" w:color="auto" w:fill="FFFFFF"/>
        <w:spacing w:after="225" w:line="240" w:lineRule="auto"/>
        <w:jc w:val="center"/>
        <w:rPr>
          <w:rFonts w:ascii="Open Sans" w:hAnsi="Open Sans" w:cs="Times New Roman"/>
          <w:b/>
          <w:color w:val="000000"/>
          <w:sz w:val="21"/>
          <w:szCs w:val="21"/>
        </w:rPr>
      </w:pPr>
      <w:r>
        <w:rPr>
          <w:rFonts w:ascii="Open Sans" w:hAnsi="Open Sans" w:cs="Times New Roman"/>
          <w:b/>
          <w:color w:val="000000"/>
          <w:sz w:val="21"/>
          <w:szCs w:val="21"/>
        </w:rPr>
        <w:t>III.</w:t>
      </w:r>
      <w:r w:rsidR="00D17CB9">
        <w:rPr>
          <w:rFonts w:ascii="Open Sans" w:hAnsi="Open Sans" w:cs="Times New Roman"/>
          <w:b/>
          <w:color w:val="000000"/>
          <w:sz w:val="21"/>
          <w:szCs w:val="21"/>
        </w:rPr>
        <w:t xml:space="preserve"> </w:t>
      </w:r>
      <w:r w:rsidR="00182CFC" w:rsidRPr="00180C90">
        <w:rPr>
          <w:rFonts w:ascii="Open Sans" w:hAnsi="Open Sans" w:cs="Times New Roman"/>
          <w:b/>
          <w:color w:val="000000"/>
          <w:sz w:val="21"/>
          <w:szCs w:val="21"/>
        </w:rPr>
        <w:t>ülés</w:t>
      </w:r>
    </w:p>
    <w:p w14:paraId="3FC1227E" w14:textId="36FFCE24" w:rsidR="00182CFC" w:rsidRPr="00180C90" w:rsidRDefault="00182CFC" w:rsidP="00182CFC">
      <w:pPr>
        <w:shd w:val="clear" w:color="auto" w:fill="FFFFFF"/>
        <w:spacing w:after="225" w:line="240" w:lineRule="auto"/>
        <w:jc w:val="center"/>
        <w:rPr>
          <w:rFonts w:ascii="Open Sans" w:hAnsi="Open Sans" w:cs="Times New Roman"/>
          <w:b/>
          <w:color w:val="000000"/>
          <w:sz w:val="21"/>
          <w:szCs w:val="21"/>
        </w:rPr>
      </w:pPr>
      <w:r w:rsidRPr="00180C90">
        <w:rPr>
          <w:rFonts w:ascii="Open Sans" w:hAnsi="Open Sans" w:cs="Times New Roman"/>
          <w:b/>
          <w:color w:val="000000"/>
          <w:sz w:val="21"/>
          <w:szCs w:val="21"/>
        </w:rPr>
        <w:t>Napirend</w:t>
      </w:r>
    </w:p>
    <w:p w14:paraId="0E941718" w14:textId="674955A8" w:rsidR="00182CFC" w:rsidRPr="00180C90" w:rsidRDefault="00182CFC" w:rsidP="00182CFC">
      <w:pPr>
        <w:shd w:val="clear" w:color="auto" w:fill="FFFFFF"/>
        <w:spacing w:after="225" w:line="240" w:lineRule="auto"/>
        <w:rPr>
          <w:rFonts w:ascii="Open Sans" w:hAnsi="Open Sans" w:cs="Times New Roman"/>
          <w:color w:val="000000"/>
          <w:sz w:val="21"/>
          <w:szCs w:val="21"/>
        </w:rPr>
      </w:pPr>
    </w:p>
    <w:p w14:paraId="0367F5BC" w14:textId="13E30E23" w:rsidR="00182CFC" w:rsidRPr="00180C90" w:rsidRDefault="00182CFC" w:rsidP="00182CFC">
      <w:pPr>
        <w:shd w:val="clear" w:color="auto" w:fill="FFFFFF"/>
        <w:spacing w:after="225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 xml:space="preserve">Ülés helyszíne: </w:t>
      </w:r>
      <w:r w:rsidR="0054646F">
        <w:rPr>
          <w:rFonts w:ascii="Open Sans" w:hAnsi="Open Sans" w:cs="Times New Roman"/>
          <w:color w:val="000000"/>
          <w:sz w:val="21"/>
          <w:szCs w:val="21"/>
        </w:rPr>
        <w:t>Püspökszilágy Polgármesteri Hivatal (</w:t>
      </w:r>
      <w:r w:rsidR="003B67E8" w:rsidRPr="00180C90">
        <w:rPr>
          <w:rFonts w:ascii="Open Sans" w:hAnsi="Open Sans" w:cs="Times New Roman"/>
          <w:color w:val="000000"/>
          <w:sz w:val="21"/>
          <w:szCs w:val="21"/>
        </w:rPr>
        <w:t>2166 Püspökszilágy</w:t>
      </w:r>
      <w:r w:rsidR="0054646F">
        <w:rPr>
          <w:rFonts w:ascii="Open Sans" w:hAnsi="Open Sans" w:cs="Times New Roman"/>
          <w:color w:val="000000"/>
          <w:sz w:val="21"/>
          <w:szCs w:val="21"/>
        </w:rPr>
        <w:t>,</w:t>
      </w:r>
      <w:r w:rsidR="003B67E8" w:rsidRPr="00180C90">
        <w:rPr>
          <w:rFonts w:ascii="Open Sans" w:hAnsi="Open Sans" w:cs="Times New Roman"/>
          <w:color w:val="000000"/>
          <w:sz w:val="21"/>
          <w:szCs w:val="21"/>
        </w:rPr>
        <w:t xml:space="preserve"> Kossuth út 9.</w:t>
      </w:r>
      <w:r w:rsidR="0054646F">
        <w:rPr>
          <w:rFonts w:ascii="Open Sans" w:hAnsi="Open Sans" w:cs="Times New Roman"/>
          <w:color w:val="000000"/>
          <w:sz w:val="21"/>
          <w:szCs w:val="21"/>
        </w:rPr>
        <w:t>)</w:t>
      </w:r>
    </w:p>
    <w:p w14:paraId="6D5A2B92" w14:textId="3A09BF06" w:rsidR="00182CFC" w:rsidRPr="00036FE0" w:rsidRDefault="00182CFC" w:rsidP="00182CFC">
      <w:pPr>
        <w:shd w:val="clear" w:color="auto" w:fill="FFFFFF"/>
        <w:spacing w:after="225" w:line="240" w:lineRule="auto"/>
        <w:rPr>
          <w:rFonts w:ascii="Open Sans" w:hAnsi="Open Sans" w:cs="Times New Roman"/>
          <w:b/>
          <w:bCs/>
          <w:color w:val="FF0000"/>
          <w:sz w:val="21"/>
          <w:szCs w:val="21"/>
        </w:rPr>
      </w:pPr>
      <w:r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 xml:space="preserve">Ülés kezdetének időpontja: </w:t>
      </w:r>
      <w:r w:rsidR="003B67E8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 xml:space="preserve">2022. </w:t>
      </w:r>
      <w:r w:rsidR="00643324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>szeptember 2</w:t>
      </w:r>
      <w:r w:rsidR="00513B45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>8</w:t>
      </w:r>
      <w:r w:rsidR="00643324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>. (</w:t>
      </w:r>
      <w:r w:rsidR="00513B45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>szerda</w:t>
      </w:r>
      <w:r w:rsidR="00D2688E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 xml:space="preserve">) </w:t>
      </w:r>
      <w:r w:rsidR="00643324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>16:30</w:t>
      </w:r>
      <w:r w:rsidR="00691F42" w:rsidRPr="00036FE0">
        <w:rPr>
          <w:rFonts w:ascii="Open Sans" w:hAnsi="Open Sans" w:cs="Times New Roman"/>
          <w:b/>
          <w:bCs/>
          <w:color w:val="FF0000"/>
          <w:sz w:val="21"/>
          <w:szCs w:val="21"/>
        </w:rPr>
        <w:t xml:space="preserve"> (regisztráció: 16:15)</w:t>
      </w:r>
    </w:p>
    <w:p w14:paraId="5502ABE0" w14:textId="77777777" w:rsidR="0054646F" w:rsidRPr="00180C90" w:rsidRDefault="0054646F" w:rsidP="00182CFC">
      <w:pPr>
        <w:shd w:val="clear" w:color="auto" w:fill="FFFFFF"/>
        <w:spacing w:after="225" w:line="240" w:lineRule="auto"/>
        <w:rPr>
          <w:rFonts w:ascii="Open Sans" w:hAnsi="Open Sans" w:cs="Times New Roman"/>
          <w:color w:val="000000"/>
          <w:sz w:val="21"/>
          <w:szCs w:val="21"/>
        </w:rPr>
      </w:pPr>
    </w:p>
    <w:p w14:paraId="1DA78565" w14:textId="227A76A2" w:rsidR="00182CFC" w:rsidRPr="00180C90" w:rsidRDefault="00182CFC" w:rsidP="00182CFC">
      <w:pPr>
        <w:shd w:val="clear" w:color="auto" w:fill="FFFFFF"/>
        <w:spacing w:after="225" w:line="240" w:lineRule="auto"/>
        <w:rPr>
          <w:rFonts w:ascii="Open Sans" w:hAnsi="Open Sans" w:cs="Times New Roman"/>
          <w:b/>
          <w:color w:val="000000"/>
          <w:sz w:val="21"/>
          <w:szCs w:val="21"/>
        </w:rPr>
      </w:pPr>
      <w:r w:rsidRPr="00180C90">
        <w:rPr>
          <w:rFonts w:ascii="Open Sans" w:hAnsi="Open Sans" w:cs="Times New Roman"/>
          <w:b/>
          <w:color w:val="000000"/>
          <w:sz w:val="21"/>
          <w:szCs w:val="21"/>
        </w:rPr>
        <w:t>Napirend</w:t>
      </w:r>
    </w:p>
    <w:p w14:paraId="0BAACC71" w14:textId="16DA8F2B" w:rsidR="00182CFC" w:rsidRDefault="00182CFC" w:rsidP="00A446B4">
      <w:pPr>
        <w:pStyle w:val="Listaszerbekezds"/>
        <w:numPr>
          <w:ilvl w:val="0"/>
          <w:numId w:val="1"/>
        </w:numPr>
        <w:shd w:val="clear" w:color="auto" w:fill="FFFFFF"/>
        <w:spacing w:after="240" w:line="336" w:lineRule="auto"/>
        <w:ind w:left="714" w:hanging="357"/>
        <w:jc w:val="both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b/>
          <w:color w:val="000000"/>
          <w:sz w:val="21"/>
          <w:szCs w:val="21"/>
        </w:rPr>
        <w:t>Köszöntő</w:t>
      </w:r>
      <w:r w:rsidRPr="00180C90">
        <w:rPr>
          <w:rFonts w:ascii="Open Sans" w:hAnsi="Open Sans" w:cs="Times New Roman"/>
          <w:color w:val="000000"/>
          <w:sz w:val="21"/>
          <w:szCs w:val="21"/>
        </w:rPr>
        <w:t xml:space="preserve"> – </w:t>
      </w:r>
      <w:r w:rsidR="003B67E8" w:rsidRPr="00180C90">
        <w:rPr>
          <w:rFonts w:ascii="Open Sans" w:hAnsi="Open Sans" w:cs="Times New Roman"/>
          <w:color w:val="000000"/>
          <w:sz w:val="21"/>
          <w:szCs w:val="21"/>
        </w:rPr>
        <w:t>Tordai Sándor</w:t>
      </w:r>
      <w:r w:rsidRPr="00180C90">
        <w:rPr>
          <w:rFonts w:ascii="Open Sans" w:hAnsi="Open Sans" w:cs="Times New Roman"/>
          <w:color w:val="000000"/>
          <w:sz w:val="21"/>
          <w:szCs w:val="21"/>
        </w:rPr>
        <w:t xml:space="preserve">, polgármester, </w:t>
      </w:r>
      <w:r w:rsidR="003B67E8" w:rsidRPr="00180C90">
        <w:rPr>
          <w:rFonts w:ascii="Open Sans" w:hAnsi="Open Sans" w:cs="Times New Roman"/>
          <w:color w:val="000000"/>
          <w:sz w:val="21"/>
          <w:szCs w:val="21"/>
        </w:rPr>
        <w:t>Püspökszilágy</w:t>
      </w:r>
      <w:r w:rsidRPr="00180C90">
        <w:rPr>
          <w:rFonts w:ascii="Open Sans" w:hAnsi="Open Sans" w:cs="Times New Roman"/>
          <w:color w:val="000000"/>
          <w:sz w:val="21"/>
          <w:szCs w:val="21"/>
        </w:rPr>
        <w:t xml:space="preserve"> Község Önkormányzata</w:t>
      </w:r>
    </w:p>
    <w:p w14:paraId="59B3104E" w14:textId="66A1B76D" w:rsidR="00643324" w:rsidRDefault="00643324" w:rsidP="00A446B4">
      <w:pPr>
        <w:pStyle w:val="Listaszerbekezds"/>
        <w:numPr>
          <w:ilvl w:val="0"/>
          <w:numId w:val="1"/>
        </w:numPr>
        <w:shd w:val="clear" w:color="auto" w:fill="FFFFFF"/>
        <w:spacing w:after="240" w:line="336" w:lineRule="auto"/>
        <w:ind w:left="714" w:hanging="357"/>
        <w:jc w:val="both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b/>
          <w:color w:val="000000"/>
          <w:sz w:val="21"/>
          <w:szCs w:val="21"/>
        </w:rPr>
        <w:t>Lefolyásmodell eredményeinek bemutatása</w:t>
      </w:r>
      <w:r>
        <w:rPr>
          <w:rFonts w:ascii="Open Sans" w:hAnsi="Open Sans" w:cs="Times New Roman"/>
          <w:color w:val="000000"/>
          <w:sz w:val="21"/>
          <w:szCs w:val="21"/>
        </w:rPr>
        <w:t xml:space="preserve"> – Ámon Gergely, 4Stream Mérnöki Kft.</w:t>
      </w:r>
    </w:p>
    <w:p w14:paraId="6506B9A5" w14:textId="2CCA786F" w:rsidR="00643324" w:rsidRPr="00467443" w:rsidRDefault="00643324" w:rsidP="00A446B4">
      <w:pPr>
        <w:pStyle w:val="Listaszerbekezds"/>
        <w:numPr>
          <w:ilvl w:val="0"/>
          <w:numId w:val="1"/>
        </w:numPr>
        <w:shd w:val="clear" w:color="auto" w:fill="FFFFFF"/>
        <w:spacing w:after="240" w:line="336" w:lineRule="auto"/>
        <w:ind w:left="714" w:hanging="357"/>
        <w:jc w:val="both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b/>
          <w:color w:val="000000"/>
          <w:sz w:val="21"/>
          <w:szCs w:val="21"/>
        </w:rPr>
        <w:t xml:space="preserve">Angliai tanulmányút tapasztalatainak bemutatása </w:t>
      </w:r>
      <w:r w:rsidRPr="00467443">
        <w:rPr>
          <w:rFonts w:ascii="Open Sans" w:hAnsi="Open Sans" w:cs="Times New Roman"/>
          <w:color w:val="000000"/>
          <w:sz w:val="21"/>
          <w:szCs w:val="21"/>
        </w:rPr>
        <w:t>–</w:t>
      </w:r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 xml:space="preserve"> Tordai Sándor (Püspökszilágy)</w:t>
      </w:r>
      <w:r w:rsidR="00CD5730">
        <w:rPr>
          <w:rFonts w:ascii="Open Sans" w:hAnsi="Open Sans" w:cs="Times New Roman"/>
          <w:color w:val="000000"/>
          <w:sz w:val="21"/>
          <w:szCs w:val="21"/>
        </w:rPr>
        <w:t xml:space="preserve">; </w:t>
      </w:r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 xml:space="preserve">Kurdi Ferenc </w:t>
      </w:r>
      <w:r w:rsidR="00CD5730">
        <w:rPr>
          <w:rFonts w:ascii="Open Sans" w:hAnsi="Open Sans" w:cs="Times New Roman"/>
          <w:color w:val="000000"/>
          <w:sz w:val="21"/>
          <w:szCs w:val="21"/>
        </w:rPr>
        <w:t>(</w:t>
      </w:r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 xml:space="preserve">Kosd), Tánczosné </w:t>
      </w:r>
      <w:proofErr w:type="spellStart"/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>Elefánty</w:t>
      </w:r>
      <w:proofErr w:type="spellEnd"/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 xml:space="preserve"> Mónika (</w:t>
      </w:r>
      <w:proofErr w:type="spellStart"/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>KDVvizig</w:t>
      </w:r>
      <w:proofErr w:type="spellEnd"/>
      <w:r w:rsidR="008F4D76" w:rsidRPr="00467443">
        <w:rPr>
          <w:rFonts w:ascii="Open Sans" w:hAnsi="Open Sans" w:cs="Times New Roman"/>
          <w:color w:val="000000"/>
          <w:sz w:val="21"/>
          <w:szCs w:val="21"/>
        </w:rPr>
        <w:t>)</w:t>
      </w:r>
    </w:p>
    <w:p w14:paraId="6B703A39" w14:textId="46387DA7" w:rsidR="006C38F9" w:rsidRDefault="006C38F9" w:rsidP="00A446B4">
      <w:pPr>
        <w:pStyle w:val="Listaszerbekezds"/>
        <w:numPr>
          <w:ilvl w:val="0"/>
          <w:numId w:val="1"/>
        </w:numPr>
        <w:shd w:val="clear" w:color="auto" w:fill="FFFFFF"/>
        <w:spacing w:after="240" w:line="336" w:lineRule="auto"/>
        <w:ind w:left="714" w:hanging="357"/>
        <w:jc w:val="both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 xml:space="preserve">Kaszó-LIFE </w:t>
      </w:r>
      <w:proofErr w:type="spellStart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>projekt</w:t>
      </w:r>
      <w:proofErr w:type="spellEnd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>tapasztalatainak</w:t>
      </w:r>
      <w:proofErr w:type="spellEnd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>bemutatása</w:t>
      </w:r>
      <w:proofErr w:type="spellEnd"/>
      <w:r>
        <w:rPr>
          <w:rFonts w:ascii="Open Sans" w:hAnsi="Open Sans" w:cs="Times New Roman"/>
          <w:b/>
          <w:color w:val="000000"/>
          <w:sz w:val="21"/>
          <w:szCs w:val="21"/>
          <w:lang w:val="en-US"/>
        </w:rPr>
        <w:t xml:space="preserve"> </w:t>
      </w:r>
      <w:r w:rsidRPr="00467443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– </w:t>
      </w:r>
      <w:r w:rsidR="008F4D76">
        <w:rPr>
          <w:rFonts w:ascii="Open Sans" w:hAnsi="Open Sans" w:cs="Times New Roman"/>
          <w:color w:val="000000"/>
          <w:sz w:val="21"/>
          <w:szCs w:val="21"/>
          <w:lang w:val="en-US"/>
        </w:rPr>
        <w:t>Mészáros Krisztián</w:t>
      </w:r>
      <w:r w:rsidR="00467443">
        <w:rPr>
          <w:rFonts w:ascii="Open Sans" w:hAnsi="Open Sans" w:cs="Times New Roman"/>
          <w:color w:val="000000"/>
          <w:sz w:val="21"/>
          <w:szCs w:val="21"/>
          <w:lang w:val="en-US"/>
        </w:rPr>
        <w:t>,</w:t>
      </w:r>
      <w:r w:rsidR="008F4D76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467443">
        <w:rPr>
          <w:rFonts w:ascii="Open Sans" w:hAnsi="Open Sans" w:cs="Times New Roman"/>
          <w:color w:val="000000"/>
          <w:sz w:val="21"/>
          <w:szCs w:val="21"/>
          <w:lang w:val="en-US"/>
        </w:rPr>
        <w:t>vízgyűjtő</w:t>
      </w:r>
      <w:proofErr w:type="spellEnd"/>
      <w:r w:rsidR="00467443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467443">
        <w:rPr>
          <w:rFonts w:ascii="Open Sans" w:hAnsi="Open Sans" w:cs="Times New Roman"/>
          <w:color w:val="000000"/>
          <w:sz w:val="21"/>
          <w:szCs w:val="21"/>
          <w:lang w:val="en-US"/>
        </w:rPr>
        <w:t>koordinátor</w:t>
      </w:r>
      <w:proofErr w:type="spellEnd"/>
      <w:r w:rsidR="00467443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, </w:t>
      </w:r>
      <w:r w:rsidR="008F4D76">
        <w:rPr>
          <w:rFonts w:ascii="Open Sans" w:hAnsi="Open Sans" w:cs="Times New Roman"/>
          <w:color w:val="000000"/>
          <w:sz w:val="21"/>
          <w:szCs w:val="21"/>
          <w:lang w:val="en-US"/>
        </w:rPr>
        <w:t>Püspökszilágy</w:t>
      </w:r>
      <w:r w:rsidR="00D267C3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D267C3">
        <w:rPr>
          <w:rFonts w:ascii="Open Sans" w:hAnsi="Open Sans" w:cs="Times New Roman"/>
          <w:color w:val="000000"/>
          <w:sz w:val="21"/>
          <w:szCs w:val="21"/>
          <w:lang w:val="en-US"/>
        </w:rPr>
        <w:t>Község</w:t>
      </w:r>
      <w:proofErr w:type="spellEnd"/>
      <w:r w:rsidR="00D267C3">
        <w:rPr>
          <w:rFonts w:ascii="Open Sans" w:hAnsi="Open Sans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D267C3">
        <w:rPr>
          <w:rFonts w:ascii="Open Sans" w:hAnsi="Open Sans" w:cs="Times New Roman"/>
          <w:color w:val="000000"/>
          <w:sz w:val="21"/>
          <w:szCs w:val="21"/>
          <w:lang w:val="en-US"/>
        </w:rPr>
        <w:t>Önkormányzata</w:t>
      </w:r>
      <w:proofErr w:type="spellEnd"/>
    </w:p>
    <w:p w14:paraId="2F40FE78" w14:textId="5AA81BE8" w:rsidR="0054646F" w:rsidRPr="0054646F" w:rsidRDefault="00643324" w:rsidP="00A446B4">
      <w:pPr>
        <w:pStyle w:val="Listaszerbekezds"/>
        <w:numPr>
          <w:ilvl w:val="0"/>
          <w:numId w:val="1"/>
        </w:numPr>
        <w:spacing w:after="240" w:line="336" w:lineRule="auto"/>
        <w:ind w:left="714" w:hanging="357"/>
        <w:jc w:val="both"/>
      </w:pPr>
      <w:r w:rsidRPr="00643324">
        <w:rPr>
          <w:rFonts w:ascii="Open Sans" w:hAnsi="Open Sans" w:cs="Times New Roman"/>
          <w:b/>
          <w:color w:val="000000"/>
          <w:sz w:val="21"/>
          <w:szCs w:val="21"/>
        </w:rPr>
        <w:t xml:space="preserve">Vízmegtartásra alkalmas területek azonosításának elmélete </w:t>
      </w:r>
      <w:r w:rsidRPr="00D267C3">
        <w:rPr>
          <w:rFonts w:ascii="Open Sans" w:hAnsi="Open Sans" w:cs="Times New Roman"/>
          <w:b/>
          <w:color w:val="000000"/>
          <w:sz w:val="21"/>
          <w:szCs w:val="21"/>
        </w:rPr>
        <w:t>és gyakorlata</w:t>
      </w:r>
      <w:r w:rsidRPr="00643324">
        <w:rPr>
          <w:rFonts w:ascii="Open Sans" w:hAnsi="Open Sans" w:cs="Times New Roman"/>
          <w:color w:val="000000"/>
          <w:sz w:val="21"/>
          <w:szCs w:val="21"/>
        </w:rPr>
        <w:t xml:space="preserve"> – </w:t>
      </w:r>
      <w:r>
        <w:rPr>
          <w:rFonts w:ascii="Open Sans" w:hAnsi="Open Sans" w:cs="Times New Roman"/>
          <w:color w:val="000000"/>
          <w:sz w:val="21"/>
          <w:szCs w:val="21"/>
        </w:rPr>
        <w:t>Kerpely Klára</w:t>
      </w:r>
      <w:r w:rsidRPr="00643324">
        <w:rPr>
          <w:rFonts w:ascii="Open Sans" w:hAnsi="Open Sans" w:cs="Times New Roman"/>
          <w:color w:val="000000"/>
          <w:sz w:val="21"/>
          <w:szCs w:val="21"/>
        </w:rPr>
        <w:t xml:space="preserve">, </w:t>
      </w:r>
      <w:r w:rsidR="0054646F">
        <w:rPr>
          <w:rFonts w:ascii="Open Sans" w:hAnsi="Open Sans" w:cs="Times New Roman"/>
          <w:color w:val="000000"/>
          <w:sz w:val="21"/>
          <w:szCs w:val="21"/>
        </w:rPr>
        <w:t xml:space="preserve">projekt menedzser, </w:t>
      </w:r>
      <w:r w:rsidRPr="00643324">
        <w:rPr>
          <w:rFonts w:ascii="Open Sans" w:hAnsi="Open Sans" w:cs="Times New Roman"/>
          <w:color w:val="000000"/>
          <w:sz w:val="21"/>
          <w:szCs w:val="21"/>
        </w:rPr>
        <w:t>WWF Magyarország</w:t>
      </w:r>
      <w:r w:rsidR="0054646F">
        <w:rPr>
          <w:rFonts w:ascii="Open Sans" w:hAnsi="Open Sans" w:cs="Times New Roman"/>
          <w:color w:val="000000"/>
          <w:sz w:val="21"/>
          <w:szCs w:val="21"/>
        </w:rPr>
        <w:t xml:space="preserve"> Alapítvány</w:t>
      </w:r>
    </w:p>
    <w:p w14:paraId="67534DF4" w14:textId="48C8BDD4" w:rsidR="0054646F" w:rsidRDefault="00643324" w:rsidP="0054646F">
      <w:pPr>
        <w:pStyle w:val="Listaszerbekezds"/>
        <w:numPr>
          <w:ilvl w:val="0"/>
          <w:numId w:val="1"/>
        </w:numPr>
        <w:shd w:val="clear" w:color="auto" w:fill="FFFFFF"/>
        <w:spacing w:after="240" w:line="336" w:lineRule="auto"/>
        <w:ind w:left="714" w:hanging="357"/>
        <w:jc w:val="both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b/>
          <w:color w:val="000000"/>
          <w:sz w:val="21"/>
          <w:szCs w:val="21"/>
        </w:rPr>
        <w:t>Kérdések-válaszok:</w:t>
      </w:r>
      <w:r>
        <w:rPr>
          <w:rFonts w:ascii="Open Sans" w:hAnsi="Open Sans" w:cs="Times New Roman"/>
          <w:color w:val="000000"/>
          <w:sz w:val="21"/>
          <w:szCs w:val="21"/>
        </w:rPr>
        <w:t xml:space="preserve"> lehetséges jogszabályváltoztatások; lehetséges projekthelyszínek; lakossági fórum tapasztalatai; lefolyásmodellezéssel kapcsolatos kérdések, észrevételek meglátások</w:t>
      </w:r>
    </w:p>
    <w:p w14:paraId="58275BC9" w14:textId="77777777" w:rsidR="0054646F" w:rsidRPr="0054646F" w:rsidRDefault="0054646F" w:rsidP="0054646F">
      <w:pPr>
        <w:pStyle w:val="Listaszerbekezds"/>
        <w:shd w:val="clear" w:color="auto" w:fill="FFFFFF"/>
        <w:spacing w:after="240" w:line="336" w:lineRule="auto"/>
        <w:ind w:left="714"/>
        <w:jc w:val="both"/>
        <w:rPr>
          <w:rFonts w:ascii="Open Sans" w:hAnsi="Open Sans" w:cs="Times New Roman"/>
          <w:color w:val="000000"/>
          <w:sz w:val="21"/>
          <w:szCs w:val="21"/>
        </w:rPr>
      </w:pPr>
    </w:p>
    <w:p w14:paraId="3531CE59" w14:textId="4B4B830E" w:rsidR="00182CFC" w:rsidRPr="00180C90" w:rsidRDefault="00182CFC" w:rsidP="00182CFC">
      <w:pPr>
        <w:shd w:val="clear" w:color="auto" w:fill="FFFFFF"/>
        <w:spacing w:after="225" w:line="360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>Megtisztelő részvételükre feltétlenül számítunk.</w:t>
      </w:r>
    </w:p>
    <w:p w14:paraId="4469D436" w14:textId="77777777" w:rsidR="00A446B4" w:rsidRDefault="00182CFC" w:rsidP="00A446B4">
      <w:pPr>
        <w:shd w:val="clear" w:color="auto" w:fill="FFFFFF"/>
        <w:spacing w:after="0" w:line="336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>Üdvözlettel,</w:t>
      </w:r>
    </w:p>
    <w:p w14:paraId="46A9789E" w14:textId="5B88B288" w:rsidR="00A446B4" w:rsidRDefault="003B67E8" w:rsidP="00A446B4">
      <w:pPr>
        <w:shd w:val="clear" w:color="auto" w:fill="FFFFFF"/>
        <w:spacing w:after="0" w:line="336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>Tordai Sándor</w:t>
      </w:r>
    </w:p>
    <w:p w14:paraId="5BD5183C" w14:textId="2635F967" w:rsidR="00A446B4" w:rsidRDefault="00182CFC" w:rsidP="00A446B4">
      <w:pPr>
        <w:shd w:val="clear" w:color="auto" w:fill="FFFFFF"/>
        <w:spacing w:after="0" w:line="336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>polgármester</w:t>
      </w:r>
    </w:p>
    <w:p w14:paraId="03D57C39" w14:textId="0559A9D6" w:rsidR="00182CFC" w:rsidRPr="00180C90" w:rsidRDefault="003B67E8" w:rsidP="00A446B4">
      <w:pPr>
        <w:shd w:val="clear" w:color="auto" w:fill="FFFFFF"/>
        <w:spacing w:after="0" w:line="336" w:lineRule="auto"/>
        <w:rPr>
          <w:rFonts w:ascii="Open Sans" w:hAnsi="Open Sans" w:cs="Times New Roman"/>
          <w:color w:val="000000"/>
          <w:sz w:val="21"/>
          <w:szCs w:val="21"/>
        </w:rPr>
      </w:pPr>
      <w:r w:rsidRPr="00180C90">
        <w:rPr>
          <w:rFonts w:ascii="Open Sans" w:hAnsi="Open Sans" w:cs="Times New Roman"/>
          <w:color w:val="000000"/>
          <w:sz w:val="21"/>
          <w:szCs w:val="21"/>
        </w:rPr>
        <w:t>Püspökszilágy</w:t>
      </w:r>
      <w:r w:rsidR="00182CFC" w:rsidRPr="00180C90">
        <w:rPr>
          <w:rFonts w:ascii="Open Sans" w:hAnsi="Open Sans" w:cs="Times New Roman"/>
          <w:color w:val="000000"/>
          <w:sz w:val="21"/>
          <w:szCs w:val="21"/>
        </w:rPr>
        <w:t xml:space="preserve"> Község Önkormányzata</w:t>
      </w:r>
    </w:p>
    <w:sectPr w:rsidR="00182CFC" w:rsidRPr="00180C90" w:rsidSect="00A446B4">
      <w:headerReference w:type="default" r:id="rId10"/>
      <w:footerReference w:type="default" r:id="rId11"/>
      <w:pgSz w:w="11900" w:h="16820"/>
      <w:pgMar w:top="141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B85C" w14:textId="77777777" w:rsidR="00F6775C" w:rsidRDefault="00F6775C" w:rsidP="003C1558">
      <w:pPr>
        <w:spacing w:after="0" w:line="240" w:lineRule="auto"/>
      </w:pPr>
      <w:r>
        <w:separator/>
      </w:r>
    </w:p>
  </w:endnote>
  <w:endnote w:type="continuationSeparator" w:id="0">
    <w:p w14:paraId="712FC82A" w14:textId="77777777" w:rsidR="00F6775C" w:rsidRDefault="00F6775C" w:rsidP="003C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20CD" w14:textId="77777777" w:rsidR="00534005" w:rsidRDefault="00534005" w:rsidP="00534005">
    <w:pPr>
      <w:pStyle w:val="llb"/>
      <w:ind w:left="-1418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D0071C6" wp14:editId="491465F3">
          <wp:simplePos x="0" y="0"/>
          <wp:positionH relativeFrom="column">
            <wp:posOffset>-937895</wp:posOffset>
          </wp:positionH>
          <wp:positionV relativeFrom="paragraph">
            <wp:posOffset>-2848610</wp:posOffset>
          </wp:positionV>
          <wp:extent cx="7584297" cy="3018155"/>
          <wp:effectExtent l="0" t="0" r="1079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4Waters_levelLABLEC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97" cy="301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89AC" w14:textId="77777777" w:rsidR="00F6775C" w:rsidRDefault="00F6775C" w:rsidP="003C1558">
      <w:pPr>
        <w:spacing w:after="0" w:line="240" w:lineRule="auto"/>
      </w:pPr>
      <w:r>
        <w:separator/>
      </w:r>
    </w:p>
  </w:footnote>
  <w:footnote w:type="continuationSeparator" w:id="0">
    <w:p w14:paraId="5855AC5B" w14:textId="77777777" w:rsidR="00F6775C" w:rsidRDefault="00F6775C" w:rsidP="003C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F82F" w14:textId="5C3B393A" w:rsidR="003C1558" w:rsidRDefault="003C1558" w:rsidP="003C1558">
    <w:pPr>
      <w:pStyle w:val="lfej"/>
      <w:ind w:hanging="1418"/>
    </w:pPr>
    <w:r>
      <w:rPr>
        <w:noProof/>
        <w:lang w:eastAsia="hu-HU"/>
      </w:rPr>
      <w:drawing>
        <wp:inline distT="0" distB="0" distL="0" distR="0" wp14:anchorId="305091ED" wp14:editId="5B439FDE">
          <wp:extent cx="7541739" cy="1260000"/>
          <wp:effectExtent l="0" t="0" r="254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4Waters_levelFEJLEC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B95"/>
    <w:multiLevelType w:val="hybridMultilevel"/>
    <w:tmpl w:val="D4DEE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17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F8"/>
    <w:rsid w:val="00001ECA"/>
    <w:rsid w:val="00036FE0"/>
    <w:rsid w:val="000558F8"/>
    <w:rsid w:val="000C619C"/>
    <w:rsid w:val="001522D4"/>
    <w:rsid w:val="00163FA1"/>
    <w:rsid w:val="00175CF1"/>
    <w:rsid w:val="00180C90"/>
    <w:rsid w:val="00182CFC"/>
    <w:rsid w:val="002A3DAE"/>
    <w:rsid w:val="00330A2D"/>
    <w:rsid w:val="0033327E"/>
    <w:rsid w:val="003B67E8"/>
    <w:rsid w:val="003C1558"/>
    <w:rsid w:val="00464BC1"/>
    <w:rsid w:val="00467443"/>
    <w:rsid w:val="00493E2B"/>
    <w:rsid w:val="00513B45"/>
    <w:rsid w:val="00534005"/>
    <w:rsid w:val="0054646F"/>
    <w:rsid w:val="005B42F4"/>
    <w:rsid w:val="00643324"/>
    <w:rsid w:val="00691F42"/>
    <w:rsid w:val="006C38F9"/>
    <w:rsid w:val="007C2E89"/>
    <w:rsid w:val="00853BB6"/>
    <w:rsid w:val="008D0E63"/>
    <w:rsid w:val="008F4D76"/>
    <w:rsid w:val="00984C97"/>
    <w:rsid w:val="00984E07"/>
    <w:rsid w:val="009946EA"/>
    <w:rsid w:val="009A2365"/>
    <w:rsid w:val="009A3BD5"/>
    <w:rsid w:val="009C61FE"/>
    <w:rsid w:val="00A446B4"/>
    <w:rsid w:val="00A46315"/>
    <w:rsid w:val="00AB6F76"/>
    <w:rsid w:val="00AF78E6"/>
    <w:rsid w:val="00CD07EB"/>
    <w:rsid w:val="00CD5730"/>
    <w:rsid w:val="00CE55BA"/>
    <w:rsid w:val="00D02E57"/>
    <w:rsid w:val="00D17CB9"/>
    <w:rsid w:val="00D23322"/>
    <w:rsid w:val="00D267C3"/>
    <w:rsid w:val="00D2688E"/>
    <w:rsid w:val="00D46C50"/>
    <w:rsid w:val="00DA412F"/>
    <w:rsid w:val="00E10F79"/>
    <w:rsid w:val="00E437F5"/>
    <w:rsid w:val="00F6775C"/>
    <w:rsid w:val="00FC6602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669C8"/>
  <w15:docId w15:val="{64FF41C3-9857-46E0-B04B-C60B466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558F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55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3C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558"/>
    <w:rPr>
      <w:lang w:val="hu-HU"/>
    </w:rPr>
  </w:style>
  <w:style w:type="paragraph" w:styleId="Listaszerbekezds">
    <w:name w:val="List Paragraph"/>
    <w:basedOn w:val="Norml"/>
    <w:uiPriority w:val="34"/>
    <w:qFormat/>
    <w:rsid w:val="00182C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88E"/>
    <w:rPr>
      <w:rFonts w:ascii="Tahoma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68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68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688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8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88E"/>
    <w:rPr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180C90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FABEC4F5C58A45B2DA1382614A9320" ma:contentTypeVersion="1" ma:contentTypeDescription="Új dokumentum létrehozása." ma:contentTypeScope="" ma:versionID="f5b81f77ddf06306c9447e92a34b81bb">
  <xsd:schema xmlns:xsd="http://www.w3.org/2001/XMLSchema" xmlns:xs="http://www.w3.org/2001/XMLSchema" xmlns:p="http://schemas.microsoft.com/office/2006/metadata/properties" xmlns:ns2="42fb1802-3300-4b4b-983f-121a8246ea27" targetNamespace="http://schemas.microsoft.com/office/2006/metadata/properties" ma:root="true" ma:fieldsID="1cbba2a46dd016b30c42959f2a15dc23" ns2:_="">
    <xsd:import namespace="42fb1802-3300-4b4b-983f-121a8246ea2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b1802-3300-4b4b-983f-121a8246e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B6527-8792-4538-8F3D-8083D444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C58FC-C7A7-4937-9EFA-B1B95989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40D6C-99D6-443A-8896-9BB505D7E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b1802-3300-4b4b-983f-121a8246e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Hivatal</cp:lastModifiedBy>
  <cp:revision>4</cp:revision>
  <dcterms:created xsi:type="dcterms:W3CDTF">2022-09-14T10:13:00Z</dcterms:created>
  <dcterms:modified xsi:type="dcterms:W3CDTF">2022-09-16T07:20:00Z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0x010100ADFABEC4F5C58A45B2DA1382614A9320</vt:lpwstr>
  </property>
</Properties>
</file>